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Урок русского языка</w:t>
      </w:r>
    </w:p>
    <w:p>
      <w:pPr>
        <w:jc w:val="center"/>
        <w:rPr>
          <w:rFonts w:hint="default"/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Тема</w:t>
      </w:r>
      <w:r>
        <w:rPr>
          <w:rFonts w:hint="default"/>
          <w:b/>
          <w:sz w:val="32"/>
          <w:szCs w:val="32"/>
          <w:lang w:val="ru-RU"/>
        </w:rPr>
        <w:t>: «</w:t>
      </w:r>
      <w:r>
        <w:rPr>
          <w:b/>
          <w:sz w:val="32"/>
          <w:szCs w:val="32"/>
        </w:rPr>
        <w:t>Знаки препинания в предложениях с однородными членами</w:t>
      </w:r>
      <w:r>
        <w:rPr>
          <w:rFonts w:hint="default"/>
          <w:b/>
          <w:sz w:val="32"/>
          <w:szCs w:val="32"/>
          <w:lang w:val="ru-RU"/>
        </w:rPr>
        <w:t>»</w:t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(урок обобщения)</w:t>
      </w:r>
      <w:bookmarkStart w:id="0" w:name="_GoBack"/>
      <w:bookmarkEnd w:id="0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1"/>
        <w:gridCol w:w="4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1" w:type="dxa"/>
          </w:tcPr>
          <w:p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Деятельность учителя</w:t>
            </w:r>
          </w:p>
        </w:tc>
        <w:tc>
          <w:tcPr>
            <w:tcW w:w="4365" w:type="dxa"/>
          </w:tcPr>
          <w:p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Деятельность учащихся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1" w:type="dxa"/>
          </w:tcPr>
          <w:p>
            <w:pPr>
              <w:pStyle w:val="8"/>
              <w:numPr>
                <w:ilvl w:val="0"/>
                <w:numId w:val="1"/>
              </w:num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Орг. Момент.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домашнего задания</w:t>
            </w:r>
          </w:p>
          <w:p>
            <w:pPr>
              <w:pStyle w:val="8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Накануне дети получили дифференцированное д/з: карточки с текстами ( трех цветов: зеленая- легкое задание, желтая- среднее, красная- сложное)</w:t>
            </w:r>
          </w:p>
          <w:p>
            <w:pPr>
              <w:pStyle w:val="8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карточек:</w:t>
            </w:r>
          </w:p>
          <w:p>
            <w:pPr>
              <w:pStyle w:val="8"/>
              <w:spacing w:after="0" w:line="240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Зеленая-</w:t>
            </w:r>
            <w:r>
              <w:rPr>
                <w:sz w:val="28"/>
                <w:szCs w:val="28"/>
              </w:rPr>
              <w:t xml:space="preserve"> Текст. В нем уже стоят правильно все знаки препинания. Необходимо лишь подчеркнуть грамматические основы, показать однородные члены.</w:t>
            </w:r>
          </w:p>
          <w:p>
            <w:pPr>
              <w:pStyle w:val="8"/>
              <w:spacing w:after="0" w:line="240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Желтая-</w:t>
            </w:r>
            <w:r>
              <w:rPr>
                <w:sz w:val="28"/>
                <w:szCs w:val="28"/>
              </w:rPr>
              <w:t xml:space="preserve"> Текст. Запятые пропущены. Вставить недостающие знаки препинания, объяснить их постановку, подчеркнуть грамматические основы, найти и показать графически однородные члены.</w:t>
            </w:r>
          </w:p>
          <w:p>
            <w:pPr>
              <w:pStyle w:val="8"/>
              <w:spacing w:after="0" w:line="240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Красная- </w:t>
            </w:r>
            <w:r>
              <w:rPr>
                <w:sz w:val="28"/>
                <w:szCs w:val="28"/>
              </w:rPr>
              <w:t>Текст. Запятые пропущены. Вставить недостающие знаки препинания, объяснить их постановку, подчеркнуть грамматические основы, найти и показать графически однородные члены.</w:t>
            </w:r>
          </w:p>
          <w:p>
            <w:pPr>
              <w:pStyle w:val="8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Продолжить текст 1-2 предложениями с однородными членами.</w:t>
            </w:r>
          </w:p>
          <w:p>
            <w:pPr>
              <w:pStyle w:val="8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Давайте проверим, как у вас получилось выполнить д/з и какой уровень сложности вы для себя выбрали в этот раз. Поднимите вверх свою карточку.</w:t>
            </w:r>
          </w:p>
          <w:p>
            <w:pPr>
              <w:pStyle w:val="8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поверки д/з учитель обращается к детям:</w:t>
            </w:r>
          </w:p>
          <w:p>
            <w:pPr>
              <w:pStyle w:val="8"/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pStyle w:val="8"/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pStyle w:val="8"/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pStyle w:val="8"/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pStyle w:val="8"/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pStyle w:val="8"/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pStyle w:val="8"/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pStyle w:val="8"/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pStyle w:val="8"/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pStyle w:val="8"/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pStyle w:val="8"/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pStyle w:val="8"/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pStyle w:val="8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Ребята, какова была цель выполнения д/з?</w:t>
            </w:r>
          </w:p>
        </w:tc>
        <w:tc>
          <w:tcPr>
            <w:tcW w:w="4365" w:type="dxa"/>
          </w:tcPr>
          <w:p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Дети приветствуют учителя и гостей.</w:t>
            </w:r>
          </w:p>
          <w:p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Сидят по группам (заранее сформированным )</w:t>
            </w: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поднимают карточки , учитель спрашивает на выбор учащихся с зеленой, желтой, красной карточкой. Параллельно с ответами детей правильный вариант выполнения каждого цвета карточки появляется на экране.</w:t>
            </w:r>
          </w:p>
          <w:p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Затем учащиеся в течение 1-2 мин заполняют лист самооценки Выполнения д/з</w:t>
            </w:r>
          </w:p>
          <w:p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(см приложение 1). После чего все кладут свою карточку вместе с листом самооценки на середину стола. </w:t>
            </w:r>
          </w:p>
          <w:p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-Повторять, закреплять наши знания об однородных членах предложения.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1" w:type="dxa"/>
          </w:tcPr>
          <w:p>
            <w:pPr>
              <w:pStyle w:val="8"/>
              <w:numPr>
                <w:ilvl w:val="0"/>
                <w:numId w:val="1"/>
              </w:num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Откройте тетради и запишите дату.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Завтра мы с вами будем выполнять проверочную работу по теме «однородные члены предложения». Как вы думаете, какова цель сегодняшнего нашего урока?</w:t>
            </w:r>
          </w:p>
          <w:p>
            <w:pPr>
              <w:pStyle w:val="8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Вам предстоит поработать в группах. </w:t>
            </w:r>
          </w:p>
          <w:p>
            <w:pPr>
              <w:pStyle w:val="8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-Давайте вспомним правила работы в группе</w:t>
            </w:r>
          </w:p>
          <w:p>
            <w:pPr>
              <w:pStyle w:val="8"/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pStyle w:val="8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 ходе вашей групповой работы у вас должна получиться схема-памятка по работе с предложениями с однородными членами. Этой схемой вы сможете воспользоваться на дальнейших уроках русского языка.</w:t>
            </w:r>
          </w:p>
          <w:p>
            <w:pPr>
              <w:pStyle w:val="8"/>
              <w:spacing w:after="0"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Каждая группа получает задание: Отдельные предложения, в которых будут пропущены знаки (каждое на своей карточке), отдельные схемы. Задача детей в группе разобрать карточки с предложениями (каждый берет одно предложение, работает с ним: расставляет знаки, записывает предложение в тетрадь и находит свою схему). </w:t>
            </w:r>
          </w:p>
          <w:p>
            <w:pPr>
              <w:pStyle w:val="8"/>
              <w:spacing w:after="0"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Кроме карточек с предложениями и схемами на столе каждой группы лежат карточки, которые будут основой для составления памятки. Памятка оформляется на формате А3 (см приложение 2)</w:t>
            </w:r>
          </w:p>
        </w:tc>
        <w:tc>
          <w:tcPr>
            <w:tcW w:w="4365" w:type="dxa"/>
          </w:tcPr>
          <w:p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записывают дату в рабочих тетрадях.</w:t>
            </w: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работают в группах</w:t>
            </w:r>
          </w:p>
          <w:p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тетрадях оформляют только свое предложение и выбранную схему.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1" w:type="dxa"/>
          </w:tcPr>
          <w:p>
            <w:pPr>
              <w:pStyle w:val="8"/>
              <w:numPr>
                <w:ilvl w:val="0"/>
                <w:numId w:val="1"/>
              </w:num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работы групп</w:t>
            </w:r>
          </w:p>
        </w:tc>
        <w:tc>
          <w:tcPr>
            <w:tcW w:w="4365" w:type="dxa"/>
          </w:tcPr>
          <w:p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Каждая группа выходит к доске. Участники группы зачитывают свое предложение, объясняют постановку знаков препинания и показывают свою схему, которую они выбрали. (у каждой группы свой текст)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1" w:type="dxa"/>
          </w:tcPr>
          <w:p>
            <w:pPr>
              <w:pStyle w:val="8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Оценивание работы каждой группы. </w:t>
            </w:r>
          </w:p>
          <w:p>
            <w:pPr>
              <w:pStyle w:val="8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доске Линеечки Цукермана (2 шт: 1- критерий правильности, 2- четкость объяснения и изложения материала).</w:t>
            </w:r>
          </w:p>
          <w:p>
            <w:pPr>
              <w:pStyle w:val="8"/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pStyle w:val="8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А теперь Оцените СВОЮ работу в группе. Насколько хорошо и продуктивно получилось поработать у вас лично сегодня на уроке. </w:t>
            </w:r>
          </w:p>
          <w:p>
            <w:pPr>
              <w:pStyle w:val="8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365" w:type="dxa"/>
          </w:tcPr>
          <w:p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Дети показывают привычными значками + - </w:t>
            </w:r>
          </w:p>
          <w:p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Оценивается работа каждой группы по двум критериям.</w:t>
            </w: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Дети заполняют лист самооценки работы в группе (1мин) </w:t>
            </w:r>
          </w:p>
          <w:p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(см. Приложение 3)</w:t>
            </w: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1" w:type="dxa"/>
          </w:tcPr>
          <w:p>
            <w:pPr>
              <w:pStyle w:val="8"/>
              <w:numPr>
                <w:ilvl w:val="0"/>
                <w:numId w:val="1"/>
              </w:num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Наш урок подходит к концу. Предлагаю вам сейчас определить, есть ли у вас дифициты по данной теме, какие-то трудности или вопросы, либо вы сегодня определи для себя, что достаточно уверенно владеете материалом по данной теме. </w:t>
            </w:r>
          </w:p>
          <w:p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Ваша задача выбрать осенний листик нужного цвета и поместить его на наше дерево знаний.</w:t>
            </w:r>
          </w:p>
          <w:p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Напоминаю, что зеленый листочек- я хорошо владею материалом, мне все понятно</w:t>
            </w:r>
          </w:p>
          <w:p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Желтый- в целом понимаю, но есть некоторые вопросы</w:t>
            </w:r>
          </w:p>
          <w:p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Красный-  совсем не понимаю этот материал, мне очень сложно</w:t>
            </w:r>
          </w:p>
        </w:tc>
        <w:tc>
          <w:tcPr>
            <w:tcW w:w="4365" w:type="dxa"/>
          </w:tcPr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Учащиеся берут листочки и прикрепляют на дерево на доске. </w:t>
            </w:r>
          </w:p>
          <w:p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Затем садятся на свои места.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1" w:type="dxa"/>
          </w:tcPr>
          <w:p>
            <w:pPr>
              <w:pStyle w:val="8"/>
              <w:numPr>
                <w:ilvl w:val="0"/>
                <w:numId w:val="1"/>
              </w:num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Подводим итог урока, согласно картине на дереве.( в зависимости от того, какие листочки выберут дети). Учитель очень коротко комментирует картину. </w:t>
            </w:r>
          </w:p>
          <w:p>
            <w:pPr>
              <w:pStyle w:val="8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365" w:type="dxa"/>
          </w:tcPr>
          <w:p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spacing w:after="150" w:line="240" w:lineRule="auto"/>
        <w:jc w:val="right"/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</w:pPr>
    </w:p>
    <w:p>
      <w:pPr>
        <w:spacing w:after="150" w:line="240" w:lineRule="auto"/>
        <w:jc w:val="right"/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</w:pPr>
    </w:p>
    <w:p>
      <w:pPr>
        <w:spacing w:after="150" w:line="240" w:lineRule="auto"/>
        <w:jc w:val="right"/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  <w:t xml:space="preserve">Приложение 1 </w:t>
      </w:r>
    </w:p>
    <w:p>
      <w:pPr>
        <w:spacing w:after="150" w:line="240" w:lineRule="auto"/>
        <w:jc w:val="center"/>
        <w:rPr>
          <w:rFonts w:ascii="Times New Roman" w:hAnsi="Times New Roman" w:eastAsia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  <w:t>Лист самооценки выполнения домашнего задания</w:t>
      </w:r>
    </w:p>
    <w:tbl>
      <w:tblPr>
        <w:tblStyle w:val="3"/>
        <w:tblW w:w="9570" w:type="dxa"/>
        <w:tblInd w:w="0" w:type="dxa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7479"/>
        <w:gridCol w:w="997"/>
        <w:gridCol w:w="1094"/>
      </w:tblGrid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47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да</w:t>
            </w:r>
          </w:p>
        </w:tc>
        <w:tc>
          <w:tcPr>
            <w:tcW w:w="10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нет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47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1. Я сделал домашнее задание самостоятельно, без помощи взрослых.</w:t>
            </w:r>
          </w:p>
        </w:tc>
        <w:tc>
          <w:tcPr>
            <w:tcW w:w="99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47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2.. У меня не возникало трудностей при выполнении</w:t>
            </w:r>
          </w:p>
        </w:tc>
        <w:tc>
          <w:tcPr>
            <w:tcW w:w="99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47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3. Во время выполнения домашнего задания у меня были некоторые трудности</w:t>
            </w:r>
          </w:p>
        </w:tc>
        <w:tc>
          <w:tcPr>
            <w:tcW w:w="99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47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4. Я выполнял домашнее задание при помощи родителей</w:t>
            </w:r>
          </w:p>
        </w:tc>
        <w:tc>
          <w:tcPr>
            <w:tcW w:w="99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47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5.Я проверил свою работу, исправил ошибки дома.</w:t>
            </w:r>
          </w:p>
        </w:tc>
        <w:tc>
          <w:tcPr>
            <w:tcW w:w="99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47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6. Я обнаружил и исправил ошибки в классе, в ходе коллективной проверки.</w:t>
            </w:r>
          </w:p>
        </w:tc>
        <w:tc>
          <w:tcPr>
            <w:tcW w:w="99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47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7. Мне нравится выполнять домашнее задание с разным уровнем сложности</w:t>
            </w:r>
          </w:p>
        </w:tc>
        <w:tc>
          <w:tcPr>
            <w:tcW w:w="99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>
      <w:pPr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</w:pPr>
    </w:p>
    <w:p>
      <w:pPr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</w:pPr>
    </w:p>
    <w:p>
      <w:pPr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</w:pPr>
    </w:p>
    <w:p>
      <w:pPr>
        <w:spacing w:after="150" w:line="240" w:lineRule="auto"/>
        <w:jc w:val="center"/>
        <w:rPr>
          <w:rFonts w:ascii="Times New Roman" w:hAnsi="Times New Roman" w:eastAsia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  <w:t>Лист самооценки выполнения домашнего задания</w:t>
      </w:r>
    </w:p>
    <w:tbl>
      <w:tblPr>
        <w:tblStyle w:val="3"/>
        <w:tblW w:w="9570" w:type="dxa"/>
        <w:tblInd w:w="0" w:type="dxa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7479"/>
        <w:gridCol w:w="997"/>
        <w:gridCol w:w="1094"/>
      </w:tblGrid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47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да</w:t>
            </w:r>
          </w:p>
        </w:tc>
        <w:tc>
          <w:tcPr>
            <w:tcW w:w="10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нет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47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1. Я сделал домашнее задание самостоятельно, без помощи взрослых.</w:t>
            </w:r>
          </w:p>
        </w:tc>
        <w:tc>
          <w:tcPr>
            <w:tcW w:w="99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47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2.. У меня не возникало трудностей при выполнении</w:t>
            </w:r>
          </w:p>
        </w:tc>
        <w:tc>
          <w:tcPr>
            <w:tcW w:w="99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47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3. Во время выполнения домашнего задания у меня были некоторые трудности</w:t>
            </w:r>
          </w:p>
        </w:tc>
        <w:tc>
          <w:tcPr>
            <w:tcW w:w="99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c>
          <w:tcPr>
            <w:tcW w:w="747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4. Я выполнял домашнее задание при помощи родителей</w:t>
            </w:r>
          </w:p>
        </w:tc>
        <w:tc>
          <w:tcPr>
            <w:tcW w:w="99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c>
          <w:tcPr>
            <w:tcW w:w="747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5.Я проверил свою работу, исправил ошибки дома.</w:t>
            </w:r>
          </w:p>
        </w:tc>
        <w:tc>
          <w:tcPr>
            <w:tcW w:w="99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47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6. Я обнаружил и исправил ошибки в классе, в ходе коллективной проверки.</w:t>
            </w:r>
          </w:p>
        </w:tc>
        <w:tc>
          <w:tcPr>
            <w:tcW w:w="99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47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7. Мне нравится выполнять домашнее задание с разным уровнем сложности</w:t>
            </w:r>
          </w:p>
        </w:tc>
        <w:tc>
          <w:tcPr>
            <w:tcW w:w="99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>
      <w:pPr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</w:pPr>
    </w:p>
    <w:p>
      <w:pPr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</w:pPr>
    </w:p>
    <w:p>
      <w:pPr>
        <w:spacing w:after="150" w:line="240" w:lineRule="auto"/>
        <w:jc w:val="center"/>
        <w:rPr>
          <w:rFonts w:ascii="Times New Roman" w:hAnsi="Times New Roman" w:eastAsia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  <w:t>Лист самооценки выполнения домашнего задания</w:t>
      </w:r>
    </w:p>
    <w:tbl>
      <w:tblPr>
        <w:tblStyle w:val="3"/>
        <w:tblW w:w="9570" w:type="dxa"/>
        <w:tblInd w:w="0" w:type="dxa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7479"/>
        <w:gridCol w:w="997"/>
        <w:gridCol w:w="1094"/>
      </w:tblGrid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47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да</w:t>
            </w:r>
          </w:p>
        </w:tc>
        <w:tc>
          <w:tcPr>
            <w:tcW w:w="10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нет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47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1. Я сделал домашнее задание самостоятельно, без помощи взрослых.</w:t>
            </w:r>
          </w:p>
        </w:tc>
        <w:tc>
          <w:tcPr>
            <w:tcW w:w="99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47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2.. У меня не возникало трудностей при выполнении</w:t>
            </w:r>
          </w:p>
        </w:tc>
        <w:tc>
          <w:tcPr>
            <w:tcW w:w="99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47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3. Во время выполнения домашнего задания у меня были некоторые трудности</w:t>
            </w:r>
          </w:p>
        </w:tc>
        <w:tc>
          <w:tcPr>
            <w:tcW w:w="99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47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4. Я выполнял домашнее задание при помощи родителей</w:t>
            </w:r>
          </w:p>
        </w:tc>
        <w:tc>
          <w:tcPr>
            <w:tcW w:w="99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47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5.Я проверил свою работу, исправил ошибки дома.</w:t>
            </w:r>
          </w:p>
        </w:tc>
        <w:tc>
          <w:tcPr>
            <w:tcW w:w="99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47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6. Я обнаружил и исправил ошибки в классе, в ходе коллективной проверки.</w:t>
            </w:r>
          </w:p>
        </w:tc>
        <w:tc>
          <w:tcPr>
            <w:tcW w:w="99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47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7. Мне нравится выполнять домашнее задание с разным уровнем сложности</w:t>
            </w:r>
          </w:p>
        </w:tc>
        <w:tc>
          <w:tcPr>
            <w:tcW w:w="99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>
      <w:pPr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</w:pPr>
    </w:p>
    <w:p>
      <w:pPr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</w:pPr>
    </w:p>
    <w:p>
      <w:pPr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</w:pPr>
    </w:p>
    <w:p>
      <w:pPr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</w:pPr>
    </w:p>
    <w:p>
      <w:pPr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</w:pPr>
    </w:p>
    <w:p>
      <w:pPr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</w:pPr>
    </w:p>
    <w:p>
      <w:pPr>
        <w:spacing w:after="150" w:line="240" w:lineRule="auto"/>
        <w:jc w:val="right"/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  <w:t xml:space="preserve">Приложение 3 </w:t>
      </w:r>
    </w:p>
    <w:p>
      <w:pPr>
        <w:spacing w:after="150" w:line="240" w:lineRule="auto"/>
        <w:jc w:val="center"/>
        <w:rPr>
          <w:rFonts w:ascii="Times New Roman" w:hAnsi="Times New Roman" w:eastAsia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  <w:t>Лист самооценки работы в группе</w:t>
      </w:r>
    </w:p>
    <w:tbl>
      <w:tblPr>
        <w:tblStyle w:val="3"/>
        <w:tblW w:w="9570" w:type="dxa"/>
        <w:tblInd w:w="0" w:type="dxa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7479"/>
        <w:gridCol w:w="997"/>
        <w:gridCol w:w="1094"/>
      </w:tblGrid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55" w:hRule="atLeast"/>
        </w:trPr>
        <w:tc>
          <w:tcPr>
            <w:tcW w:w="697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да</w:t>
            </w:r>
          </w:p>
        </w:tc>
        <w:tc>
          <w:tcPr>
            <w:tcW w:w="102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нет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70" w:hRule="atLeast"/>
        </w:trPr>
        <w:tc>
          <w:tcPr>
            <w:tcW w:w="697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1. Я был активен в группе.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2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70" w:hRule="atLeast"/>
        </w:trPr>
        <w:tc>
          <w:tcPr>
            <w:tcW w:w="697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2. Я сразу понял, как нужно выполнить задание.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2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70" w:hRule="atLeast"/>
        </w:trPr>
        <w:tc>
          <w:tcPr>
            <w:tcW w:w="697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3. Я предложил несколько вариантов выполнения работы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2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70" w:hRule="atLeast"/>
        </w:trPr>
        <w:tc>
          <w:tcPr>
            <w:tcW w:w="697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4. Я не отвлекался от основной работы.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2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70" w:hRule="atLeast"/>
        </w:trPr>
        <w:tc>
          <w:tcPr>
            <w:tcW w:w="697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5. Я очень хотел успешно выполнить задание.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2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70" w:hRule="atLeast"/>
        </w:trPr>
        <w:tc>
          <w:tcPr>
            <w:tcW w:w="697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6. Я внимательно слушал, какие идеи предлагают другие участники группы.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2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55" w:hRule="atLeast"/>
        </w:trPr>
        <w:tc>
          <w:tcPr>
            <w:tcW w:w="697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7.Я очень хотел, чтобы наша группа выполнила работу правильно, оригинально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0" w:line="240" w:lineRule="auto"/>
              <w:rPr>
                <w:rFonts w:ascii="Arial" w:hAnsi="Arial" w:eastAsia="Times New Roman" w:cs="Arial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/>
    <w:p>
      <w:pPr>
        <w:spacing w:after="150" w:line="240" w:lineRule="auto"/>
        <w:jc w:val="center"/>
        <w:rPr>
          <w:rFonts w:ascii="Times New Roman" w:hAnsi="Times New Roman" w:eastAsia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  <w:t>Лист самооценки работы в группе</w:t>
      </w:r>
    </w:p>
    <w:tbl>
      <w:tblPr>
        <w:tblStyle w:val="3"/>
        <w:tblW w:w="9570" w:type="dxa"/>
        <w:tblInd w:w="0" w:type="dxa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7479"/>
        <w:gridCol w:w="997"/>
        <w:gridCol w:w="1094"/>
      </w:tblGrid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55" w:hRule="atLeast"/>
        </w:trPr>
        <w:tc>
          <w:tcPr>
            <w:tcW w:w="747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да</w:t>
            </w:r>
          </w:p>
        </w:tc>
        <w:tc>
          <w:tcPr>
            <w:tcW w:w="10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нет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70" w:hRule="atLeast"/>
        </w:trPr>
        <w:tc>
          <w:tcPr>
            <w:tcW w:w="747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1. Я был активен в группе.</w:t>
            </w:r>
          </w:p>
        </w:tc>
        <w:tc>
          <w:tcPr>
            <w:tcW w:w="99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70" w:hRule="atLeast"/>
        </w:trPr>
        <w:tc>
          <w:tcPr>
            <w:tcW w:w="747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2. Я сразу понял, как нужно выполнить задание.</w:t>
            </w:r>
          </w:p>
        </w:tc>
        <w:tc>
          <w:tcPr>
            <w:tcW w:w="99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70" w:hRule="atLeast"/>
        </w:trPr>
        <w:tc>
          <w:tcPr>
            <w:tcW w:w="747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3. Я предложил несколько вариантов выполнения работы</w:t>
            </w:r>
          </w:p>
        </w:tc>
        <w:tc>
          <w:tcPr>
            <w:tcW w:w="99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70" w:hRule="atLeast"/>
        </w:trPr>
        <w:tc>
          <w:tcPr>
            <w:tcW w:w="747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4. Я не отвлекался от основной работы.</w:t>
            </w:r>
          </w:p>
        </w:tc>
        <w:tc>
          <w:tcPr>
            <w:tcW w:w="99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70" w:hRule="atLeast"/>
        </w:trPr>
        <w:tc>
          <w:tcPr>
            <w:tcW w:w="747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5. Я очень хотел успешно выполнить задание.</w:t>
            </w:r>
          </w:p>
        </w:tc>
        <w:tc>
          <w:tcPr>
            <w:tcW w:w="99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70" w:hRule="atLeast"/>
        </w:trPr>
        <w:tc>
          <w:tcPr>
            <w:tcW w:w="747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6. Я внимательно слушал, какие идеи предлагают другие участники группы.</w:t>
            </w:r>
          </w:p>
        </w:tc>
        <w:tc>
          <w:tcPr>
            <w:tcW w:w="99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55" w:hRule="atLeast"/>
        </w:trPr>
        <w:tc>
          <w:tcPr>
            <w:tcW w:w="747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7.Я очень хотел, чтобы наша группа выполнила работу правильно, оригинально</w:t>
            </w:r>
          </w:p>
        </w:tc>
        <w:tc>
          <w:tcPr>
            <w:tcW w:w="99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0" w:line="240" w:lineRule="auto"/>
              <w:rPr>
                <w:rFonts w:ascii="Arial" w:hAnsi="Arial" w:eastAsia="Times New Roman" w:cs="Arial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>
      <w:pPr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</w:pPr>
    </w:p>
    <w:p>
      <w:pPr>
        <w:spacing w:after="150" w:line="240" w:lineRule="auto"/>
        <w:jc w:val="center"/>
        <w:rPr>
          <w:rFonts w:ascii="Times New Roman" w:hAnsi="Times New Roman" w:eastAsia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  <w:t>Лист самооценки работы в группе</w:t>
      </w:r>
    </w:p>
    <w:tbl>
      <w:tblPr>
        <w:tblStyle w:val="3"/>
        <w:tblW w:w="9570" w:type="dxa"/>
        <w:tblInd w:w="0" w:type="dxa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7479"/>
        <w:gridCol w:w="997"/>
        <w:gridCol w:w="1094"/>
      </w:tblGrid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55" w:hRule="atLeast"/>
        </w:trPr>
        <w:tc>
          <w:tcPr>
            <w:tcW w:w="697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да</w:t>
            </w:r>
          </w:p>
        </w:tc>
        <w:tc>
          <w:tcPr>
            <w:tcW w:w="102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нет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70" w:hRule="atLeast"/>
        </w:trPr>
        <w:tc>
          <w:tcPr>
            <w:tcW w:w="697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1. Я был активен в группе.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2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70" w:hRule="atLeast"/>
        </w:trPr>
        <w:tc>
          <w:tcPr>
            <w:tcW w:w="697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2. Я сразу понял, как нужно выполнить задание.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2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70" w:hRule="atLeast"/>
        </w:trPr>
        <w:tc>
          <w:tcPr>
            <w:tcW w:w="697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3. Я предложил несколько вариантов выполнения работы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2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70" w:hRule="atLeast"/>
        </w:trPr>
        <w:tc>
          <w:tcPr>
            <w:tcW w:w="697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4. Я не отвлекался от основной работы.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2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70" w:hRule="atLeast"/>
        </w:trPr>
        <w:tc>
          <w:tcPr>
            <w:tcW w:w="697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5. Я очень хотел успешно выполнить задание.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2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70" w:hRule="atLeast"/>
        </w:trPr>
        <w:tc>
          <w:tcPr>
            <w:tcW w:w="697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6. Я внимательно слушал, какие идеи предлагают другие участники группы.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2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55" w:hRule="atLeast"/>
        </w:trPr>
        <w:tc>
          <w:tcPr>
            <w:tcW w:w="697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7.Я очень хотел, чтобы наша группа выполнила работу правильно, оригинально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spacing w:after="0" w:line="240" w:lineRule="auto"/>
              <w:rPr>
                <w:rFonts w:ascii="Arial" w:hAnsi="Arial" w:eastAsia="Times New Roman" w:cs="Arial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/>
    <w:p/>
    <w:p>
      <w:pPr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</w:pPr>
    </w:p>
    <w:p>
      <w:pPr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  <w:lang w:eastAsia="ru-RU"/>
        </w:rPr>
      </w:pPr>
    </w:p>
    <w:p>
      <w:pPr>
        <w:rPr>
          <w:sz w:val="28"/>
          <w:szCs w:val="28"/>
        </w:rPr>
      </w:pPr>
    </w:p>
    <w:p>
      <w:pPr>
        <w:pStyle w:val="6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Красная карточка</w:t>
      </w:r>
    </w:p>
    <w:p>
      <w:pPr>
        <w:pStyle w:val="6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b/>
          <w:bCs/>
          <w:color w:val="000000"/>
        </w:rPr>
      </w:pPr>
    </w:p>
    <w:p>
      <w:pPr>
        <w:pStyle w:val="6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Прочитай текст. Расставь, где нужно, запятые. Подчеркни грамматическую основу в каждом предложении. Найди и покажи графически однородные члены. Продолжи текст 1-2 предложениями с однородными членами.</w:t>
      </w:r>
    </w:p>
    <w:p>
      <w:pPr>
        <w:pStyle w:val="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>
      <w:pPr>
        <w:pStyle w:val="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i/>
          <w:iCs/>
          <w:color w:val="000000"/>
          <w:sz w:val="32"/>
          <w:szCs w:val="32"/>
        </w:rPr>
        <w:t>Красиво тихо было в лесу в этот ранний час. По обе стороны дороги бушуют зеленые желтые красные и багряные краски осени. Молодые осинки и стройные березки спускаются по косогору. Остро пахнет сырой землей прелыми листьями. Из вороха старых листьев из травы и из валежника выглядывают грибы. В лесу растут рыжики маслята подберезовики грузди опята и волнушки…</w:t>
      </w:r>
    </w:p>
    <w:p>
      <w:pPr>
        <w:pStyle w:val="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>
      <w:pPr>
        <w:pStyle w:val="6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  <w:sz w:val="28"/>
          <w:szCs w:val="28"/>
        </w:rPr>
        <w:br w:type="textWrapping"/>
      </w:r>
      <w:r>
        <w:rPr>
          <w:rFonts w:ascii="Arial" w:hAnsi="Arial" w:cs="Arial"/>
          <w:b/>
          <w:bCs/>
          <w:color w:val="000000"/>
        </w:rPr>
        <w:t>Прочитай текст. Расставь, где нужно, запятые. Подчеркни грамматическую основу в каждом предложении. Найди и покажи графически однородные члены. Продолжи текст 1-2 предложениями с однородными членами.</w:t>
      </w:r>
    </w:p>
    <w:p>
      <w:pPr>
        <w:pStyle w:val="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>
      <w:pPr>
        <w:pStyle w:val="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>
      <w:pPr>
        <w:pStyle w:val="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i/>
          <w:iCs/>
          <w:color w:val="000000"/>
          <w:sz w:val="32"/>
          <w:szCs w:val="32"/>
        </w:rPr>
        <w:t>Красиво тихо было в лесу в этот ранний час. По обе стороны дороги бушуют зеленые желтые красные и багряные краски осени. Молодые осинки и стройные березки спускаются по косогору. Остро пахнет сырой землей прелыми листьями. Из вороха старых листьев из травы и из валежника выглядывают грибы. В лесу растут рыжики маслята подберезовики грузди опята и волнушки.</w:t>
      </w:r>
    </w:p>
    <w:p>
      <w:pPr>
        <w:pStyle w:val="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</w:p>
    <w:p>
      <w:pPr>
        <w:pStyle w:val="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>
      <w:pPr>
        <w:pStyle w:val="6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Прочитай текст. Расставь, где нужно, запятые. Подчеркни грамматическую основу в каждом предложении. Найди и покажи графически однородные члены. Продолжи текст 1-2 предложениями с однородными членами.</w:t>
      </w:r>
    </w:p>
    <w:p>
      <w:pPr>
        <w:pStyle w:val="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</w:rPr>
        <w:br w:type="textWrapping"/>
      </w:r>
    </w:p>
    <w:p>
      <w:pPr>
        <w:pStyle w:val="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i/>
          <w:iCs/>
          <w:color w:val="000000"/>
          <w:sz w:val="32"/>
          <w:szCs w:val="32"/>
        </w:rPr>
        <w:t>Красиво тихо было в лесу в этот ранний час. По обе стороны дороги бушуют зеленые желтые красные и багряные краски осени. Молодые осинки и стройные березки спускаются по косогору. Остро пахнет сырой землей прелыми листьями. Из вороха старых листьев из травы и из валежника выглядывают грибы. В лесу растут рыжики маслята подберезовики грузди опята и волнушки.</w:t>
      </w:r>
    </w:p>
    <w:p>
      <w:pPr>
        <w:pStyle w:val="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shd w:val="clear" w:color="auto" w:fill="FFFFFF"/>
        <w:spacing w:after="0" w:line="240" w:lineRule="auto"/>
        <w:jc w:val="right"/>
        <w:rPr>
          <w:rFonts w:ascii="Arial" w:hAnsi="Arial" w:eastAsia="Times New Roman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hAnsi="Arial" w:eastAsia="Times New Roman" w:cs="Arial"/>
          <w:b/>
          <w:bCs/>
          <w:color w:val="000000"/>
          <w:sz w:val="24"/>
          <w:szCs w:val="24"/>
          <w:lang w:eastAsia="ru-RU"/>
        </w:rPr>
        <w:t>Зеленая   карточка</w:t>
      </w:r>
    </w:p>
    <w:p>
      <w:pPr>
        <w:shd w:val="clear" w:color="auto" w:fill="FFFFFF"/>
        <w:spacing w:after="0" w:line="240" w:lineRule="auto"/>
        <w:jc w:val="right"/>
        <w:rPr>
          <w:rFonts w:ascii="Arial" w:hAnsi="Arial" w:eastAsia="Times New Roman" w:cs="Arial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hAnsi="Arial" w:eastAsia="Times New Roman" w:cs="Arial"/>
          <w:b/>
          <w:bCs/>
          <w:color w:val="000000"/>
          <w:sz w:val="24"/>
          <w:szCs w:val="24"/>
          <w:lang w:eastAsia="ru-RU"/>
        </w:rPr>
        <w:t xml:space="preserve">Прочитай текст.  Подчеркни грамматическую основу в каждом предложении. Найди и покажи графически однородные члены. 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32"/>
          <w:szCs w:val="32"/>
          <w:lang w:eastAsia="ru-RU"/>
        </w:rPr>
      </w:pPr>
      <w:r>
        <w:rPr>
          <w:rFonts w:ascii="Arial" w:hAnsi="Arial" w:eastAsia="Times New Roman" w:cs="Arial"/>
          <w:i/>
          <w:iCs/>
          <w:color w:val="000000"/>
          <w:sz w:val="32"/>
          <w:szCs w:val="32"/>
          <w:lang w:eastAsia="ru-RU"/>
        </w:rPr>
        <w:t>Красиво, тихо было в лесу в этот ранний час. По обе стороны дороги бушуют зеленые, желтые, красные и багряные краски осени. Молодые осинки и стройные березки спускаются по косогору. Остро пахнет сырой землей, прелыми листьями. Из вороха старых листьев, из травы и из валежника выглядывают грибы. В лесу растут рыжики, маслята, подберезовики, грузди, опята и волнушки…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  <w:br w:type="textWrapping"/>
      </w:r>
      <w:r>
        <w:rPr>
          <w:rFonts w:ascii="Arial" w:hAnsi="Arial" w:eastAsia="Times New Roman" w:cs="Arial"/>
          <w:b/>
          <w:bCs/>
          <w:color w:val="000000"/>
          <w:sz w:val="24"/>
          <w:szCs w:val="24"/>
          <w:lang w:eastAsia="ru-RU"/>
        </w:rPr>
        <w:t xml:space="preserve">Прочитай текст.  Подчеркни грамматическую основу в каждом предложении. Найди и покажи графически однородные члены. 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32"/>
          <w:szCs w:val="32"/>
          <w:lang w:eastAsia="ru-RU"/>
        </w:rPr>
      </w:pPr>
      <w:r>
        <w:rPr>
          <w:rFonts w:ascii="Arial" w:hAnsi="Arial" w:eastAsia="Times New Roman" w:cs="Arial"/>
          <w:i/>
          <w:iCs/>
          <w:color w:val="000000"/>
          <w:sz w:val="32"/>
          <w:szCs w:val="32"/>
          <w:lang w:eastAsia="ru-RU"/>
        </w:rPr>
        <w:t>Красиво, тихо было в лесу в этот ранний час. По обе стороны дороги бушуют зеленые, желтые, красные и багряные краски осени. Молодые осинки и стройные березки спускаются по косогору. Остро пахнет сырой землей, прелыми листьями. Из вороха старых листьев, из травы и из валежника выглядывают грибы. В лесу растут рыжики, маслята, подберезовики, грузди, опята и волнушки.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32"/>
          <w:szCs w:val="32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hAnsi="Arial" w:eastAsia="Times New Roman" w:cs="Arial"/>
          <w:b/>
          <w:bCs/>
          <w:color w:val="000000"/>
          <w:sz w:val="24"/>
          <w:szCs w:val="24"/>
          <w:lang w:eastAsia="ru-RU"/>
        </w:rPr>
        <w:t xml:space="preserve">Прочитай текст.  Подчеркни грамматическую основу в каждом предложении. Найди и покажи графически однородные члены. 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br w:type="textWrapping"/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32"/>
          <w:szCs w:val="32"/>
          <w:lang w:eastAsia="ru-RU"/>
        </w:rPr>
      </w:pPr>
      <w:r>
        <w:rPr>
          <w:rFonts w:ascii="Arial" w:hAnsi="Arial" w:eastAsia="Times New Roman" w:cs="Arial"/>
          <w:i/>
          <w:iCs/>
          <w:color w:val="000000"/>
          <w:sz w:val="32"/>
          <w:szCs w:val="32"/>
          <w:lang w:eastAsia="ru-RU"/>
        </w:rPr>
        <w:t>Красиво, тихо было в лесу в этот ранний час. По обе стороны дороги бушуют зеленые, желтые, красные и багряные краски осени. Молодые осинки и стройные березки спускаются по косогору. Остро пахнет сырой землей, прелыми листьями. Из вороха старых листьев, из травы и из валежника выглядывают грибы. В лесу растут рыжики, маслята, подберезовики, грузди, опята и волнушки.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32"/>
          <w:szCs w:val="32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32"/>
          <w:szCs w:val="32"/>
          <w:lang w:eastAsia="ru-RU"/>
        </w:rPr>
      </w:pPr>
      <w:r>
        <w:rPr>
          <w:rFonts w:ascii="Arial" w:hAnsi="Arial" w:eastAsia="Times New Roman" w:cs="Arial"/>
          <w:color w:val="000000"/>
          <w:sz w:val="32"/>
          <w:szCs w:val="32"/>
          <w:lang w:eastAsia="ru-RU"/>
        </w:rPr>
        <w:br w:type="textWrapping"/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345D72"/>
    <w:multiLevelType w:val="multilevel"/>
    <w:tmpl w:val="5D345D7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E83"/>
    <w:rsid w:val="000940FF"/>
    <w:rsid w:val="0009732D"/>
    <w:rsid w:val="000D1281"/>
    <w:rsid w:val="001429E7"/>
    <w:rsid w:val="002D5BC5"/>
    <w:rsid w:val="00393C55"/>
    <w:rsid w:val="004D3E83"/>
    <w:rsid w:val="00787E65"/>
    <w:rsid w:val="00D13B94"/>
    <w:rsid w:val="00F813F4"/>
    <w:rsid w:val="5EAB1378"/>
    <w:rsid w:val="6A86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9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10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7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Верхний колонтитул Знак"/>
    <w:basedOn w:val="2"/>
    <w:link w:val="4"/>
    <w:uiPriority w:val="99"/>
  </w:style>
  <w:style w:type="character" w:customStyle="1" w:styleId="10">
    <w:name w:val="Нижний колонтитул Знак"/>
    <w:basedOn w:val="2"/>
    <w:link w:val="5"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Школа</Company>
  <Pages>8</Pages>
  <Words>1526</Words>
  <Characters>8700</Characters>
  <Lines>72</Lines>
  <Paragraphs>20</Paragraphs>
  <TotalTime>91</TotalTime>
  <ScaleCrop>false</ScaleCrop>
  <LinksUpToDate>false</LinksUpToDate>
  <CharactersWithSpaces>10206</CharactersWithSpaces>
  <Application>WPS Office_11.2.0.10223_F1E327BC-269C-435d-A152-05C5408002CA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2018-09-29T00:30:00Z</dcterms:created>
  <dc:creator>teacher27</dc:creator>
  <cp:lastModifiedBy>Admin</cp:lastModifiedBy>
  <dcterms:modified xsi:type="dcterms:W3CDTF">2021-07-31T11:49:21Z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1049-11.2.0.10223</vt:lpwstr>
  </property>
</Properties>
</file>